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85B" w:rsidRDefault="00C5485B" w:rsidP="00C5485B">
      <w:bookmarkStart w:id="0" w:name="_GoBack"/>
      <w:r>
        <w:t>ПИСЬМО МИНЭКОНОМРАЗВИТИЯ РФ ОТ 18.08.2011 N ОГ-Д23-1011</w:t>
      </w:r>
      <w:bookmarkEnd w:id="0"/>
    </w:p>
    <w:p w:rsidR="00C5485B" w:rsidRDefault="00C5485B" w:rsidP="00C5485B"/>
    <w:p w:rsidR="00C5485B" w:rsidRDefault="00C5485B" w:rsidP="00C5485B">
      <w:proofErr w:type="spellStart"/>
      <w:proofErr w:type="gramStart"/>
      <w:r>
        <w:t>Вопрос:О</w:t>
      </w:r>
      <w:proofErr w:type="spellEnd"/>
      <w:proofErr w:type="gramEnd"/>
      <w:r>
        <w:t xml:space="preserve"> бесплатном предоставлении земельных участков, находящихся в государственной или муниципальной собственности, в частности, инвалидам и семьям, имеющим в своем составе инвалидов.</w:t>
      </w:r>
    </w:p>
    <w:p w:rsidR="00C5485B" w:rsidRDefault="00C5485B" w:rsidP="00C5485B"/>
    <w:p w:rsidR="00C5485B" w:rsidRDefault="00C5485B" w:rsidP="00C5485B">
      <w:r>
        <w:t>Ответ:</w:t>
      </w:r>
    </w:p>
    <w:p w:rsidR="00C5485B" w:rsidRDefault="00C5485B" w:rsidP="00C5485B"/>
    <w:p w:rsidR="00C5485B" w:rsidRDefault="00C5485B" w:rsidP="00C5485B">
      <w:r>
        <w:t>МИНИСТЕРСТВО ЭКОНОМИЧЕСКОГО РАЗВИТИЯ РОССИЙСКОЙ ФЕДЕРАЦИИ</w:t>
      </w:r>
    </w:p>
    <w:p w:rsidR="00C5485B" w:rsidRDefault="00C5485B" w:rsidP="00C5485B"/>
    <w:p w:rsidR="00C5485B" w:rsidRDefault="00C5485B" w:rsidP="00C5485B">
      <w:r>
        <w:t>ПИСЬМО</w:t>
      </w:r>
    </w:p>
    <w:p w:rsidR="00C5485B" w:rsidRDefault="00C5485B" w:rsidP="00C5485B"/>
    <w:p w:rsidR="00C5485B" w:rsidRDefault="00C5485B" w:rsidP="00C5485B">
      <w:r>
        <w:t>от 18 августа 2011 г. N ОГ-Д23-1011</w:t>
      </w:r>
    </w:p>
    <w:p w:rsidR="00C5485B" w:rsidRDefault="00C5485B" w:rsidP="00C5485B"/>
    <w:p w:rsidR="00C5485B" w:rsidRDefault="00C5485B" w:rsidP="00C5485B">
      <w:r>
        <w:t>Департамент недвижимости Минэкономразвития России рассмотрел обращение по вопросу предоставления земельного участка и сообщает.</w:t>
      </w:r>
    </w:p>
    <w:p w:rsidR="00C5485B" w:rsidRDefault="00C5485B" w:rsidP="00C5485B"/>
    <w:p w:rsidR="00C5485B" w:rsidRDefault="00C5485B" w:rsidP="00C5485B">
      <w:r>
        <w:t>В соответствии с п. 2 ст. 28 Земельного кодекса Российской Федерации предоставление земельных участков, находящихся в государственной или муниципальной собственности, в собственность граждан и юридических лиц осуществляется за плату. Предоставление земельных участков в собственность граждан и юридических лиц может осуществляться бесплатно в случаях, предусмотренных настоящим Кодексом, федеральными законами и законами субъектов Российской Федерации.</w:t>
      </w:r>
    </w:p>
    <w:p w:rsidR="00C5485B" w:rsidRDefault="00C5485B" w:rsidP="00C5485B"/>
    <w:p w:rsidR="00C5485B" w:rsidRDefault="00C5485B" w:rsidP="00C5485B">
      <w:r>
        <w:t>В соответствии со ст. 17 Федерального закона от 24.11.1995 N 181-ФЗ ''О социальной защите инвалидов в Российской Федерации'' предусматривается норма о праве инвалидов и семей, имеющих в своем составе инвалидов, на первоочередное получение земельных участков для индивидуального жилищного строительства, ведения подсобного, дачного хозяйства и садоводства.</w:t>
      </w:r>
    </w:p>
    <w:p w:rsidR="00C5485B" w:rsidRDefault="00C5485B" w:rsidP="00C5485B"/>
    <w:p w:rsidR="00C5485B" w:rsidRDefault="00C5485B" w:rsidP="00C5485B">
      <w:r>
        <w:t>Особенности предоставления земельных участков для жилищного строительства из земель, находящихся в государственной или муниципальной собственности, содержатся в ст. 30.1 Земельного кодекса Российской Федерации (далее - Земельный кодекс).</w:t>
      </w:r>
    </w:p>
    <w:p w:rsidR="00C5485B" w:rsidRDefault="00C5485B" w:rsidP="00C5485B"/>
    <w:p w:rsidR="00C5485B" w:rsidRDefault="00C5485B" w:rsidP="00C5485B">
      <w:r>
        <w:t>Предоставление гражданам земельных участков для ведения личного подсобного хозяйства в границах населенного пункта (приусадебный земельный участок), садоводства, огородничества, дачного строительства осуществляется в соответствии со ст. 34 Земельного кодекса.</w:t>
      </w:r>
    </w:p>
    <w:p w:rsidR="00C5485B" w:rsidRDefault="00C5485B" w:rsidP="00C5485B"/>
    <w:p w:rsidR="00C5485B" w:rsidRDefault="00C5485B" w:rsidP="00C5485B">
      <w:r>
        <w:lastRenderedPageBreak/>
        <w:t>Согласно п. 2 ст. 30.1 Земельного кодекса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аукционах. В рамках аукциона, проведение которого предполагает соблюдение определенных условий, реализация принципа первоочередности предоставления гражданам земельных участков невозможна.</w:t>
      </w:r>
    </w:p>
    <w:p w:rsidR="00C5485B" w:rsidRDefault="00C5485B" w:rsidP="00C5485B"/>
    <w:p w:rsidR="00C5485B" w:rsidRDefault="00C5485B" w:rsidP="00C5485B">
      <w:r>
        <w:t>Реализация первоочередности возможна при предоставлении гражданам земельных участков в соответствии со ст. 34 Земельного кодекса Российской Федерации, в частности, для ведения личного подсобного хозяйства в границах населенного пункта (приусадебный земельный участок), осуществления садоводства, огородничества, дачного строительства. В данном случае предоставление земельного участка осуществляется на основании заявления гражданина без проведения аукциона. При этом заявитель обеспечивает за свой счет выполнение в отношении земельного участка кадастровых работ.</w:t>
      </w:r>
    </w:p>
    <w:p w:rsidR="00C5485B" w:rsidRDefault="00C5485B" w:rsidP="00C5485B"/>
    <w:p w:rsidR="00C5485B" w:rsidRDefault="00C5485B" w:rsidP="00C5485B">
      <w:r>
        <w:t>Согласно п. 5 ст. 34 Земельного кодекса исполнительный орган государственной власти или орган местного самоуправления, предусмотренные ст. 29 настоящего Кодекса, в двухнедельный срок со дня представления кадастрового паспорта испрашиваемого земельного участка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заявителю, указанному в п. 4 настоящей статьи , и направляет ему копию такого решения с приложением кадастрового паспорта этого земельного участка.</w:t>
      </w:r>
    </w:p>
    <w:p w:rsidR="00C5485B" w:rsidRDefault="00C5485B" w:rsidP="00C5485B"/>
    <w:p w:rsidR="00C5485B" w:rsidRDefault="00C5485B" w:rsidP="00C5485B">
      <w:r>
        <w:t>В соответствии со ст. 8 Федерального закона от 29.07.1998 N 135-ФЗ ''Об оценочной деятельности в Российской Федерации'' проведение оценки объектов оценки является обязательным в случае вовлечения в сделку объектов оценки, принадлежащих полностью или частично Российской Федерации, субъектам Российской Федерации либо муниципальным образованиям, в том числе при определении стоимости объектов оценки, принадлежащих Российской Федерации, субъектам Российской Федерации или муниципальным образованиям, в целях их приватизации либо передачи в аренду.</w:t>
      </w:r>
    </w:p>
    <w:p w:rsidR="00C5485B" w:rsidRDefault="00C5485B" w:rsidP="00C5485B"/>
    <w:p w:rsidR="00C5485B" w:rsidRDefault="00C5485B" w:rsidP="00C5485B">
      <w:r>
        <w:t>Также отмечаем, что законодательством области не предусмотрен порядок предоставления инвалидам земельного участка из земель, находящихся в государственной или муниципальной собственности, бесплатно.</w:t>
      </w:r>
    </w:p>
    <w:p w:rsidR="00C5485B" w:rsidRDefault="00C5485B" w:rsidP="00C5485B"/>
    <w:p w:rsidR="00C5485B" w:rsidRDefault="00C5485B" w:rsidP="00C5485B">
      <w:r>
        <w:t xml:space="preserve">Дополнительно сообщаем, что Минэкономразвития России разработан проект федерального закона ''О внесении изменений в Земельный кодекс Российской Федерации и другие законодательные акты Российской Федерации в части уточнения порядка предоставления земельных участков и определения порядка их разрешенного использования'' (далее - законопроект). Положения законопроекта включены в проект поправок Правительства Российской Федерации к проекту федерального закона N 432575-4 ''О внесении изменений в отдельные законодательные акты Российской Федерации в связи с принятием Градостроительного кодекса Российской Федерации'' (далее - проект поправок). Указанный проект поправок содержит положения о предоставлении земельного участка гражданам и юридическим лицам в </w:t>
      </w:r>
      <w:r>
        <w:lastRenderedPageBreak/>
        <w:t>собственность бесплатно, а также порядок льготного предоставления земельных участков отдельным категориям граждан, в том числе и инвалидам.</w:t>
      </w:r>
    </w:p>
    <w:p w:rsidR="00C5485B" w:rsidRDefault="00C5485B" w:rsidP="00C5485B"/>
    <w:p w:rsidR="00C5485B" w:rsidRDefault="00C5485B" w:rsidP="00C5485B">
      <w:r>
        <w:t>В настоящее время проект поправок внесен в Правительство Российской Федерации Письмом от 03.08.2011 N 16410-ИМ/Д23.</w:t>
      </w:r>
    </w:p>
    <w:p w:rsidR="00C5485B" w:rsidRDefault="00C5485B" w:rsidP="00C5485B"/>
    <w:p w:rsidR="00C5485B" w:rsidRDefault="00C5485B" w:rsidP="00C5485B">
      <w:r>
        <w:t>Директор</w:t>
      </w:r>
    </w:p>
    <w:p w:rsidR="00C5485B" w:rsidRDefault="00C5485B" w:rsidP="00C5485B"/>
    <w:p w:rsidR="00C5485B" w:rsidRDefault="00C5485B" w:rsidP="00C5485B">
      <w:r>
        <w:t>Департамента недвижимости</w:t>
      </w:r>
    </w:p>
    <w:p w:rsidR="00C5485B" w:rsidRDefault="00C5485B" w:rsidP="00C5485B"/>
    <w:p w:rsidR="00C5485B" w:rsidRDefault="00C5485B" w:rsidP="00C5485B">
      <w:r>
        <w:t>А.И.ИВАКИН</w:t>
      </w:r>
    </w:p>
    <w:p w:rsidR="00C5485B" w:rsidRDefault="00C5485B" w:rsidP="00C5485B"/>
    <w:p w:rsidR="003841A5" w:rsidRDefault="00C5485B" w:rsidP="00C5485B">
      <w:r>
        <w:t>18.08.2011</w:t>
      </w:r>
    </w:p>
    <w:sectPr w:rsidR="0038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5B"/>
    <w:rsid w:val="003841A5"/>
    <w:rsid w:val="00C5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E52D36-985C-442C-AC8D-F05DE954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</dc:creator>
  <cp:keywords/>
  <dc:description/>
  <cp:lastModifiedBy>ARK</cp:lastModifiedBy>
  <cp:revision>1</cp:revision>
  <dcterms:created xsi:type="dcterms:W3CDTF">2018-06-27T08:22:00Z</dcterms:created>
  <dcterms:modified xsi:type="dcterms:W3CDTF">2018-06-27T08:22:00Z</dcterms:modified>
</cp:coreProperties>
</file>